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88" w:rsidRDefault="009274FA" w:rsidP="00671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9274FA" w:rsidRPr="00671088" w:rsidRDefault="009274FA" w:rsidP="00671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составлению дополнительной</w:t>
      </w:r>
      <w:r w:rsidRPr="00671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605">
        <w:rPr>
          <w:rFonts w:ascii="Times New Roman" w:hAnsi="Times New Roman" w:cs="Times New Roman"/>
          <w:b/>
          <w:sz w:val="24"/>
          <w:szCs w:val="24"/>
        </w:rPr>
        <w:t>обще</w:t>
      </w:r>
      <w:r w:rsidRPr="00671088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9274FA" w:rsidRPr="00671088" w:rsidRDefault="009274FA" w:rsidP="00671088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4FA" w:rsidRPr="00671088" w:rsidRDefault="009274FA" w:rsidP="00671088">
      <w:pPr>
        <w:spacing w:after="0" w:line="238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Согласно Распоряжения Правительства РФ от 29.05.2015 №996-р «Об утверждении Стратегии развития воспитания в Российской Федерации на период до 2025 года» одной из основных задач образования является повышение эффективности </w:t>
      </w: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воспитательной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Одной из приоритетных задач государственной политики</w:t>
      </w:r>
      <w:bookmarkStart w:id="0" w:name="_GoBack"/>
      <w:bookmarkEnd w:id="0"/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в области воспитания является формирование внутренней позиции личности по отношению к окружающей социальной действительности и снижение уровня антиобщественных проявлений, утверждение в детской среде позитивных моделей поведения как нормы.</w:t>
      </w:r>
    </w:p>
    <w:p w:rsidR="009274FA" w:rsidRPr="00671088" w:rsidRDefault="009274FA" w:rsidP="00671088">
      <w:pPr>
        <w:spacing w:after="0" w:line="238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соответствии со статьей 75 Федерального закона № 273-ФЗ «Об образовании в Российской Федерации» «дополнительное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способности».</w:t>
      </w:r>
    </w:p>
    <w:p w:rsidR="009274FA" w:rsidRPr="00671088" w:rsidRDefault="009274FA" w:rsidP="00671088">
      <w:pPr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82C86" w:rsidRPr="00671088" w:rsidRDefault="009274FA" w:rsidP="00671088">
      <w:pPr>
        <w:spacing w:after="0" w:line="237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программа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является нормативным документом,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содержащим максимально полную информацию о предлагаемом детям дополнительном образовании по определенному виду деятельности, имеющим конкретные образовательные цели и диагностируемые образовательные результаты.</w:t>
      </w:r>
      <w:r w:rsidR="00982C86" w:rsidRPr="0067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4FA" w:rsidRPr="00671088" w:rsidRDefault="00192A03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8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274FA" w:rsidRPr="00671088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9274FA" w:rsidRPr="00671088" w:rsidRDefault="009274FA" w:rsidP="00434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Целями и задачами дополнительных образовательных программ является обеспечение обучения, воспитания, развития личности. </w:t>
      </w:r>
    </w:p>
    <w:p w:rsidR="009274FA" w:rsidRPr="00671088" w:rsidRDefault="00192A03" w:rsidP="006710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8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274FA" w:rsidRPr="0067108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274FA" w:rsidRPr="00671088" w:rsidRDefault="00192A03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2.1. </w:t>
      </w:r>
      <w:r w:rsidR="009274FA" w:rsidRPr="00671088">
        <w:rPr>
          <w:rFonts w:ascii="Times New Roman" w:hAnsi="Times New Roman" w:cs="Times New Roman"/>
          <w:sz w:val="24"/>
          <w:szCs w:val="24"/>
        </w:rPr>
        <w:t xml:space="preserve">Содержание дополнительных образовательных программ определяется ОУ самостоятельно. </w:t>
      </w:r>
    </w:p>
    <w:p w:rsidR="009274FA" w:rsidRPr="00671088" w:rsidRDefault="00192A03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2.2. </w:t>
      </w:r>
      <w:r w:rsidR="009274FA" w:rsidRPr="00671088">
        <w:rPr>
          <w:rFonts w:ascii="Times New Roman" w:hAnsi="Times New Roman" w:cs="Times New Roman"/>
          <w:sz w:val="24"/>
          <w:szCs w:val="24"/>
        </w:rPr>
        <w:t>Содержание образования должно быть ориентировано на: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обеспечение самоопределения личности, создание условий для ее самореализации;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формирование у обучающегося адекватной современному уровню знаний и уровню образовательной программы (ступени обучения) картины мира;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интеграцию личности в национальную и мировую культуру;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формирование человека и гражданина, интегрированного в современное ему общество и нацеленного на совершенствование этого общества;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воспроизводство и развитие кадрового потенциала общества. </w:t>
      </w:r>
    </w:p>
    <w:p w:rsidR="009274FA" w:rsidRPr="00671088" w:rsidRDefault="00192A03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2.3. </w:t>
      </w:r>
      <w:r w:rsidR="009274FA" w:rsidRPr="00671088">
        <w:rPr>
          <w:rFonts w:ascii="Times New Roman" w:hAnsi="Times New Roman" w:cs="Times New Roman"/>
          <w:sz w:val="24"/>
          <w:szCs w:val="24"/>
        </w:rPr>
        <w:t xml:space="preserve">Содержание дополнительных образовательных программ должно соответствовать: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достижениям мировой культуры, российским традициям, </w:t>
      </w:r>
      <w:proofErr w:type="spellStart"/>
      <w:r w:rsidRPr="00671088">
        <w:rPr>
          <w:rFonts w:ascii="Times New Roman" w:hAnsi="Times New Roman" w:cs="Times New Roman"/>
          <w:sz w:val="24"/>
          <w:szCs w:val="24"/>
        </w:rPr>
        <w:t>культурнонациональным</w:t>
      </w:r>
      <w:proofErr w:type="spellEnd"/>
      <w:r w:rsidRPr="00671088">
        <w:rPr>
          <w:rFonts w:ascii="Times New Roman" w:hAnsi="Times New Roman" w:cs="Times New Roman"/>
          <w:sz w:val="24"/>
          <w:szCs w:val="24"/>
        </w:rPr>
        <w:t xml:space="preserve"> особенностям регионов;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соответствующему уровню образования (дошкольному, начальному общему, основному общему, среднему общему образованию);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направленностям дополнительных образовательных программ (</w:t>
      </w:r>
      <w:proofErr w:type="spellStart"/>
      <w:r w:rsidRPr="00671088">
        <w:rPr>
          <w:rFonts w:ascii="Times New Roman" w:hAnsi="Times New Roman" w:cs="Times New Roman"/>
          <w:sz w:val="24"/>
          <w:szCs w:val="24"/>
        </w:rPr>
        <w:t>научнотехнической</w:t>
      </w:r>
      <w:proofErr w:type="spellEnd"/>
      <w:r w:rsidRPr="00671088">
        <w:rPr>
          <w:rFonts w:ascii="Times New Roman" w:hAnsi="Times New Roman" w:cs="Times New Roman"/>
          <w:sz w:val="24"/>
          <w:szCs w:val="24"/>
        </w:rPr>
        <w:t xml:space="preserve">, спортивно-технической, художественной, </w:t>
      </w:r>
      <w:proofErr w:type="spellStart"/>
      <w:r w:rsidRPr="00671088">
        <w:rPr>
          <w:rFonts w:ascii="Times New Roman" w:hAnsi="Times New Roman" w:cs="Times New Roman"/>
          <w:sz w:val="24"/>
          <w:szCs w:val="24"/>
        </w:rPr>
        <w:t>физкультурноспортивной</w:t>
      </w:r>
      <w:proofErr w:type="spellEnd"/>
      <w:r w:rsidRPr="00671088">
        <w:rPr>
          <w:rFonts w:ascii="Times New Roman" w:hAnsi="Times New Roman" w:cs="Times New Roman"/>
          <w:sz w:val="24"/>
          <w:szCs w:val="24"/>
        </w:rPr>
        <w:t xml:space="preserve">, туристско-краеведческой, эколого-биологической, </w:t>
      </w:r>
      <w:proofErr w:type="spellStart"/>
      <w:r w:rsidRPr="00671088">
        <w:rPr>
          <w:rFonts w:ascii="Times New Roman" w:hAnsi="Times New Roman" w:cs="Times New Roman"/>
          <w:sz w:val="24"/>
          <w:szCs w:val="24"/>
        </w:rPr>
        <w:t>военнопатриотической</w:t>
      </w:r>
      <w:proofErr w:type="spellEnd"/>
      <w:r w:rsidRPr="00671088">
        <w:rPr>
          <w:rFonts w:ascii="Times New Roman" w:hAnsi="Times New Roman" w:cs="Times New Roman"/>
          <w:sz w:val="24"/>
          <w:szCs w:val="24"/>
        </w:rPr>
        <w:t xml:space="preserve">, социально-педагогической, социально-экономической, естественно-научной);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обучающегося в объединении). </w:t>
      </w:r>
    </w:p>
    <w:p w:rsidR="009274FA" w:rsidRPr="00671088" w:rsidRDefault="00192A03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>2</w:t>
      </w:r>
      <w:r w:rsidR="009274FA" w:rsidRPr="00671088">
        <w:rPr>
          <w:rFonts w:ascii="Times New Roman" w:hAnsi="Times New Roman" w:cs="Times New Roman"/>
          <w:sz w:val="24"/>
          <w:szCs w:val="24"/>
        </w:rPr>
        <w:t xml:space="preserve">.4. Содержание дополнительных образовательных программ должно быть направлено на: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личности ребенка;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развитие мотивации личности ребенка к познанию и творчеству;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обеспечение эмоционального благополучия ребенка;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приобщение обучающихся к общечеловеческим ценностям;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профилактику асоциального поведения;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целостность процесса психического и физического, умственного и духовного развития личности ребенка;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укрепление психического и физического здоровья ребенка;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взаимодействие педагога дополнительного образования с семьей. </w:t>
      </w:r>
    </w:p>
    <w:p w:rsidR="009274FA" w:rsidRPr="00671088" w:rsidRDefault="009F5B97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88">
        <w:rPr>
          <w:rFonts w:ascii="Times New Roman" w:hAnsi="Times New Roman" w:cs="Times New Roman"/>
          <w:b/>
          <w:sz w:val="24"/>
          <w:szCs w:val="24"/>
        </w:rPr>
        <w:t>3</w:t>
      </w:r>
      <w:r w:rsidR="009274FA" w:rsidRPr="00671088">
        <w:rPr>
          <w:rFonts w:ascii="Times New Roman" w:hAnsi="Times New Roman" w:cs="Times New Roman"/>
          <w:b/>
          <w:sz w:val="24"/>
          <w:szCs w:val="24"/>
        </w:rPr>
        <w:t>. Технология разработки Программы</w:t>
      </w:r>
    </w:p>
    <w:p w:rsidR="009274FA" w:rsidRPr="00671088" w:rsidRDefault="009F5B97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>3</w:t>
      </w:r>
      <w:r w:rsidR="009274FA" w:rsidRPr="00671088">
        <w:rPr>
          <w:rFonts w:ascii="Times New Roman" w:hAnsi="Times New Roman" w:cs="Times New Roman"/>
          <w:sz w:val="24"/>
          <w:szCs w:val="24"/>
        </w:rPr>
        <w:t>.1. Программа составляется педагогом по определенной направленности дополнительного образования детей и взрослых на учебный курс.</w:t>
      </w:r>
    </w:p>
    <w:p w:rsidR="009274FA" w:rsidRPr="00671088" w:rsidRDefault="009F5B97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>3</w:t>
      </w:r>
      <w:r w:rsidR="009274FA" w:rsidRPr="00671088">
        <w:rPr>
          <w:rFonts w:ascii="Times New Roman" w:hAnsi="Times New Roman" w:cs="Times New Roman"/>
          <w:sz w:val="24"/>
          <w:szCs w:val="24"/>
        </w:rPr>
        <w:t xml:space="preserve">.2. Допускается разработка Программы коллективом педагогов одного направления. </w:t>
      </w:r>
    </w:p>
    <w:p w:rsidR="009F5B97" w:rsidRPr="00671088" w:rsidRDefault="009F5B97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88">
        <w:rPr>
          <w:rFonts w:ascii="Times New Roman" w:hAnsi="Times New Roman" w:cs="Times New Roman"/>
          <w:b/>
          <w:sz w:val="24"/>
          <w:szCs w:val="24"/>
        </w:rPr>
        <w:t>4. Структура Программы</w:t>
      </w:r>
    </w:p>
    <w:p w:rsidR="009F5B97" w:rsidRPr="00671088" w:rsidRDefault="009F5B97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9F5B97" w:rsidRPr="00671088" w:rsidRDefault="009F5B97" w:rsidP="00671088">
      <w:pPr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Титульный лист</w:t>
      </w: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Пояснительная записка</w:t>
      </w:r>
      <w:r w:rsidR="007A0E61"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(аннотация)</w:t>
      </w: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Календарный учебный график</w:t>
      </w: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Учебный план</w:t>
      </w: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Содержание изучаемого курса (программы)</w:t>
      </w: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Оценочные и методические материалы (методическое обеспечение программы)</w:t>
      </w: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Материально-техническое обеспечение программы</w:t>
      </w: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Кадровое обеспечение программы</w:t>
      </w:r>
    </w:p>
    <w:p w:rsidR="009F5B97" w:rsidRPr="00671088" w:rsidRDefault="009F5B97" w:rsidP="0043444B">
      <w:pPr>
        <w:numPr>
          <w:ilvl w:val="0"/>
          <w:numId w:val="4"/>
        </w:numPr>
        <w:tabs>
          <w:tab w:val="left" w:pos="647"/>
        </w:tabs>
        <w:spacing w:after="0" w:line="240" w:lineRule="auto"/>
        <w:ind w:left="647" w:firstLine="4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sz w:val="24"/>
          <w:szCs w:val="24"/>
        </w:rPr>
        <w:t>Список литературы</w:t>
      </w:r>
    </w:p>
    <w:p w:rsidR="009274FA" w:rsidRPr="00671088" w:rsidRDefault="009F5B97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88">
        <w:rPr>
          <w:rFonts w:ascii="Times New Roman" w:hAnsi="Times New Roman" w:cs="Times New Roman"/>
          <w:b/>
          <w:sz w:val="24"/>
          <w:szCs w:val="24"/>
        </w:rPr>
        <w:t>5</w:t>
      </w:r>
      <w:r w:rsidR="009274FA" w:rsidRPr="00671088">
        <w:rPr>
          <w:rFonts w:ascii="Times New Roman" w:hAnsi="Times New Roman" w:cs="Times New Roman"/>
          <w:b/>
          <w:sz w:val="24"/>
          <w:szCs w:val="24"/>
        </w:rPr>
        <w:t>. Оформление и содержание структурных элементов Программы</w:t>
      </w:r>
    </w:p>
    <w:p w:rsidR="009274FA" w:rsidRPr="00671088" w:rsidRDefault="009F5B97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>5</w:t>
      </w:r>
      <w:r w:rsidR="009274FA" w:rsidRPr="00671088">
        <w:rPr>
          <w:rFonts w:ascii="Times New Roman" w:hAnsi="Times New Roman" w:cs="Times New Roman"/>
          <w:sz w:val="24"/>
          <w:szCs w:val="24"/>
        </w:rPr>
        <w:t xml:space="preserve">.1. На титульном листе необходимо указывать: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образовательного учреждения;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где, когда и кем утверждена Программа;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название Программы;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возраст детей и взрослых, на которых рассчитана Программа;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срок реализации Программы;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ФИО, должность автора(</w:t>
      </w:r>
      <w:proofErr w:type="spellStart"/>
      <w:r w:rsidRPr="0067108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71088">
        <w:rPr>
          <w:rFonts w:ascii="Times New Roman" w:hAnsi="Times New Roman" w:cs="Times New Roman"/>
          <w:sz w:val="24"/>
          <w:szCs w:val="24"/>
        </w:rPr>
        <w:t xml:space="preserve">) Программы;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название города, населенного пункта, в котором реализуется Программа;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год разработки Программы. </w:t>
      </w:r>
    </w:p>
    <w:p w:rsidR="009274FA" w:rsidRPr="00671088" w:rsidRDefault="009F5B97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>5</w:t>
      </w:r>
      <w:r w:rsidR="009274FA" w:rsidRPr="00671088">
        <w:rPr>
          <w:rFonts w:ascii="Times New Roman" w:hAnsi="Times New Roman" w:cs="Times New Roman"/>
          <w:sz w:val="24"/>
          <w:szCs w:val="24"/>
        </w:rPr>
        <w:t>.2. В аннотации</w:t>
      </w:r>
      <w:r w:rsidR="007A0E61" w:rsidRPr="00671088">
        <w:rPr>
          <w:rFonts w:ascii="Times New Roman" w:hAnsi="Times New Roman" w:cs="Times New Roman"/>
          <w:sz w:val="24"/>
          <w:szCs w:val="24"/>
        </w:rPr>
        <w:t xml:space="preserve"> (пояснительной записке) </w:t>
      </w:r>
      <w:r w:rsidR="009274FA" w:rsidRPr="00671088">
        <w:rPr>
          <w:rFonts w:ascii="Times New Roman" w:hAnsi="Times New Roman" w:cs="Times New Roman"/>
          <w:sz w:val="24"/>
          <w:szCs w:val="24"/>
        </w:rPr>
        <w:t xml:space="preserve">к Программе следует </w:t>
      </w:r>
      <w:r w:rsidRPr="00671088">
        <w:rPr>
          <w:rFonts w:ascii="Times New Roman" w:hAnsi="Times New Roman" w:cs="Times New Roman"/>
          <w:sz w:val="24"/>
          <w:szCs w:val="24"/>
        </w:rPr>
        <w:t>указать</w:t>
      </w:r>
      <w:r w:rsidR="009274FA" w:rsidRPr="006710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5B97" w:rsidRPr="00671088" w:rsidRDefault="009F5B97" w:rsidP="00671088">
      <w:pPr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40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перечень нормативных документов, в соответствии с которыми составлена программа;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39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программы;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39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новизна;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39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актуальность;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39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целесообразность;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39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цель программы;</w:t>
      </w:r>
    </w:p>
    <w:p w:rsidR="009F5B97" w:rsidRPr="00671088" w:rsidRDefault="009F5B97" w:rsidP="0043444B">
      <w:pPr>
        <w:tabs>
          <w:tab w:val="left" w:pos="993"/>
        </w:tabs>
        <w:spacing w:after="0" w:line="1" w:lineRule="exact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40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задачи программы (образовательные, развивающие, воспитательные)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39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ожидаемые результаты;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39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отличительные особенности программы;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39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программы;</w:t>
      </w:r>
    </w:p>
    <w:p w:rsidR="0043444B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40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</w:t>
      </w:r>
      <w:r w:rsidRPr="0043444B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F5B97" w:rsidRPr="0043444B" w:rsidRDefault="009F5B97" w:rsidP="0043444B">
      <w:pPr>
        <w:pStyle w:val="a5"/>
        <w:numPr>
          <w:ilvl w:val="0"/>
          <w:numId w:val="21"/>
        </w:numPr>
        <w:tabs>
          <w:tab w:val="left" w:pos="720"/>
          <w:tab w:val="left" w:pos="993"/>
        </w:tabs>
        <w:spacing w:after="0" w:line="240" w:lineRule="auto"/>
        <w:ind w:hanging="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формы организации занятий.</w:t>
      </w:r>
    </w:p>
    <w:p w:rsidR="009F5B97" w:rsidRPr="00671088" w:rsidRDefault="009F5B97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Новизна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дополнительной общеобразовательной программы предполагает:</w:t>
      </w:r>
    </w:p>
    <w:p w:rsidR="009F5B97" w:rsidRPr="0043444B" w:rsidRDefault="009F5B97" w:rsidP="0043444B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1418" w:hanging="7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новое решение проблем дополнительного образования;</w:t>
      </w:r>
    </w:p>
    <w:p w:rsidR="009F5B97" w:rsidRPr="0043444B" w:rsidRDefault="009F5B97" w:rsidP="0043444B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1418" w:hanging="7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новые методики преподавания;</w:t>
      </w:r>
    </w:p>
    <w:p w:rsidR="009F5B97" w:rsidRPr="0043444B" w:rsidRDefault="009F5B97" w:rsidP="0043444B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1418" w:hanging="7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новые педагогические технологии в проведении занятий;</w:t>
      </w:r>
    </w:p>
    <w:p w:rsidR="009F5B97" w:rsidRPr="0043444B" w:rsidRDefault="009F5B97" w:rsidP="0043444B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sz w:val="24"/>
          <w:szCs w:val="24"/>
        </w:rPr>
        <w:t>нововведения в формах диагностики и подведения итогов реализации программы и</w:t>
      </w:r>
      <w:r w:rsidR="007A0E61" w:rsidRPr="00434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44B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F5B97" w:rsidRPr="00671088" w:rsidRDefault="009F5B97" w:rsidP="00671088">
      <w:pPr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Описание новизны программы возможно через обоснование изменения количества часов на изучение программы (разделов, тем); новых подходов к структурированию содержания программы (модульный подход, выделение индивидуальных образовательных маршрутов, уровней усвоения содержания </w:t>
      </w:r>
      <w:r w:rsidR="0043444B" w:rsidRPr="00671088">
        <w:rPr>
          <w:rFonts w:ascii="Times New Roman" w:eastAsia="Times New Roman" w:hAnsi="Times New Roman" w:cs="Times New Roman"/>
          <w:sz w:val="24"/>
          <w:szCs w:val="24"/>
        </w:rPr>
        <w:t>для разных категорий,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дополнения содержания программы в сравнении с имеющимся; специфики использования педагогических технологий (например, проектной, исследовательской, кейс-технологии и пр.). Важно связать вносимые изменения или проектируемые характеристики с личностным заказом обучающихся и их родителей.</w:t>
      </w:r>
    </w:p>
    <w:p w:rsidR="009F5B97" w:rsidRPr="00671088" w:rsidRDefault="009F5B97" w:rsidP="00671088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Новизна указывается в случае, если она действительно имеется</w:t>
      </w: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F5B97" w:rsidRPr="00671088" w:rsidRDefault="009F5B97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Актуальность программы</w:t>
      </w:r>
    </w:p>
    <w:p w:rsidR="009F5B97" w:rsidRPr="00671088" w:rsidRDefault="009F5B97" w:rsidP="006710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актуальности программы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выделить нормативные правовые документы (государственные и ведомственные), регламентирующие образовательный процесс по разрабатываемой программе.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Показать,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каким образом данная программа соотносится с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тенденциями развития дополнительного образования, в том числе регионального уровня, какое место занимает в системе образовательной деятельности учреждения.</w:t>
      </w:r>
    </w:p>
    <w:p w:rsidR="009F5B97" w:rsidRPr="00671088" w:rsidRDefault="009F5B97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Педагогическая целесообразность</w:t>
      </w:r>
    </w:p>
    <w:p w:rsidR="009F5B97" w:rsidRPr="00671088" w:rsidRDefault="0043444B" w:rsidP="00671088">
      <w:pPr>
        <w:spacing w:after="0" w:line="240" w:lineRule="auto"/>
        <w:ind w:lef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>Педагогическая целесообразность дополнительной общеобразовательной программы –</w:t>
      </w:r>
      <w:r w:rsidR="009F5B97" w:rsidRPr="00671088">
        <w:rPr>
          <w:rFonts w:ascii="Times New Roman" w:eastAsia="Times New Roman" w:hAnsi="Times New Roman" w:cs="Times New Roman"/>
          <w:bCs/>
          <w:sz w:val="24"/>
          <w:szCs w:val="24"/>
        </w:rPr>
        <w:t>наибольшее соответствие выбранного подхода (варианта действий, технологий, методов, средств) воспитательной деятельности для оптимального результата в данной ситуации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B97" w:rsidRPr="00671088" w:rsidRDefault="007A0E61" w:rsidP="00671088">
      <w:pPr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 xml:space="preserve">пояснительной записке к программе </w:t>
      </w:r>
      <w:r w:rsidR="009F5B97" w:rsidRPr="00671088">
        <w:rPr>
          <w:rFonts w:ascii="Times New Roman" w:eastAsia="Times New Roman" w:hAnsi="Times New Roman" w:cs="Times New Roman"/>
          <w:bCs/>
          <w:sz w:val="24"/>
          <w:szCs w:val="24"/>
        </w:rPr>
        <w:t>важно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 xml:space="preserve"> показать, что специфика предметной деятельности, ценностно-смысловое содержание, избранные методы, технологии, формы, средства позволяют эффективно решать выявленную проблему.</w:t>
      </w:r>
    </w:p>
    <w:p w:rsidR="009F5B97" w:rsidRPr="00671088" w:rsidRDefault="009F5B97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и задачи программы</w:t>
      </w:r>
    </w:p>
    <w:p w:rsidR="009F5B97" w:rsidRPr="00671088" w:rsidRDefault="009F5B97" w:rsidP="00671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и задачи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должны быть взаимосвязаны,</w:t>
      </w: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обусловлены нормативными правовыми</w:t>
      </w: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документами российской системы образования, особенностями и запросами контингента обучающихся; </w:t>
      </w: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ориентированы на достижение личностных и </w:t>
      </w:r>
      <w:proofErr w:type="spellStart"/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результатов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образования;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достижимы в указанный в программе временной период,</w:t>
      </w: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конкретны и понятны</w:t>
      </w: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всем участникам образовательного процесса.</w:t>
      </w:r>
    </w:p>
    <w:p w:rsidR="007A0E61" w:rsidRPr="00671088" w:rsidRDefault="009F5B97" w:rsidP="00671088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должна быть связана с названием программы, отражать ее основную направленность и желаемый конечный результат.</w:t>
      </w:r>
      <w:r w:rsidR="007A0E61" w:rsidRPr="0067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B97" w:rsidRPr="00671088" w:rsidRDefault="009F5B97" w:rsidP="00671088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При формулировке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Pr="0043444B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</w:t>
      </w:r>
      <w:r w:rsidRPr="00434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выражение </w:t>
      </w:r>
      <w:r w:rsidRPr="006710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создание условий для…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B97" w:rsidRPr="00671088" w:rsidRDefault="009F5B97" w:rsidP="00671088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Программы ставят своей целью обучить, формировать навыки или компетенции, развить умения, способности и т.д.</w:t>
      </w:r>
    </w:p>
    <w:p w:rsidR="009F5B97" w:rsidRPr="00671088" w:rsidRDefault="009F5B97" w:rsidP="00671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F5B97" w:rsidRPr="00671088" w:rsidRDefault="009F5B97" w:rsidP="0067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Образовательные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(предметные).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Предполагают развитие познавательного интереса к чему-либо, включение в познавательную деятельность, приобретение определенных знаний, умений, навыков, компетенций и т.п.</w:t>
      </w:r>
    </w:p>
    <w:p w:rsidR="009F5B97" w:rsidRPr="00671088" w:rsidRDefault="009F5B97" w:rsidP="0067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71088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7108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Предполагают развитие мотивации к определенному виду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деятельности, потребности в саморазвитии, самостоятельности, ответственности, активности, аккуратности и т.п.</w:t>
      </w:r>
    </w:p>
    <w:p w:rsidR="009F5B97" w:rsidRPr="00671088" w:rsidRDefault="009F5B97" w:rsidP="0067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Воспитательные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(личностные).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Предполагают формирование общественной активности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личности, гражданской позиции, культуры общения и поведения в социуме, навыков здорового образа жизни</w:t>
      </w:r>
    </w:p>
    <w:p w:rsidR="009F5B97" w:rsidRPr="00671088" w:rsidRDefault="009F5B97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:rsidR="007A0E61" w:rsidRPr="00671088" w:rsidRDefault="009F5B97" w:rsidP="00671088">
      <w:pPr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>Ожидаемые результаты должны быть с</w:t>
      </w:r>
      <w:r w:rsidR="007A0E61" w:rsidRPr="00671088">
        <w:rPr>
          <w:rFonts w:ascii="Times New Roman" w:eastAsia="Times New Roman" w:hAnsi="Times New Roman" w:cs="Times New Roman"/>
          <w:bCs/>
          <w:sz w:val="24"/>
          <w:szCs w:val="24"/>
        </w:rPr>
        <w:t>оотнесены с формулировкой задач.</w:t>
      </w:r>
    </w:p>
    <w:p w:rsidR="009F5B97" w:rsidRPr="00671088" w:rsidRDefault="007A0E61" w:rsidP="00671088">
      <w:pPr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ожидаемых результатах необходимо сформулировать</w:t>
      </w:r>
    </w:p>
    <w:p w:rsidR="009F5B97" w:rsidRPr="00671088" w:rsidRDefault="007A0E61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требования к знаниям и умениям, которые обучающийся должен приобрести в процессе занятий по программе, т.е. что он должен знать и уметь (см. образовательные задачи)</w:t>
      </w:r>
    </w:p>
    <w:p w:rsidR="009F5B97" w:rsidRPr="00671088" w:rsidRDefault="007A0E61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 xml:space="preserve">компетенции, которые будут сформированы и развиты, </w:t>
      </w:r>
      <w:proofErr w:type="spellStart"/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которые приобретет обучающийся в процессе обучения по программе (см. развивающие задачи)</w:t>
      </w:r>
    </w:p>
    <w:p w:rsidR="009F5B97" w:rsidRPr="00671088" w:rsidRDefault="007A0E61" w:rsidP="00671088">
      <w:pPr>
        <w:tabs>
          <w:tab w:val="left" w:pos="727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- 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личностные качества и результаты, сформированные и приобретаемые в процессе обучения по программе (см. воспитательные задачи)</w:t>
      </w:r>
    </w:p>
    <w:p w:rsidR="009F5B97" w:rsidRPr="00671088" w:rsidRDefault="009F5B97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Отличительные особенности</w:t>
      </w:r>
    </w:p>
    <w:p w:rsidR="009F5B97" w:rsidRPr="00671088" w:rsidRDefault="009F5B97" w:rsidP="00671088">
      <w:pPr>
        <w:spacing w:after="0" w:line="240" w:lineRule="auto"/>
        <w:ind w:lef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Отличительные особенности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данной дополнительной общеобразовательной программы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указываются, если конкретная программа чем-то отличается от уже существующих. Автору — составителю модифицированной образовательной программы следует указать предшествующие аналогичные программы, взятые за основу при разработке.</w:t>
      </w:r>
    </w:p>
    <w:p w:rsidR="009F5B97" w:rsidRPr="00671088" w:rsidRDefault="009F5B97" w:rsidP="00671088">
      <w:pPr>
        <w:spacing w:after="0" w:line="240" w:lineRule="auto"/>
        <w:ind w:lef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Педагог, модифицирующий какую-либо аналогичную программу, может указать на внесенные им в нее изменения. Это может быть:</w:t>
      </w:r>
    </w:p>
    <w:p w:rsidR="009F5B97" w:rsidRPr="00671088" w:rsidRDefault="007A0E61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ополненные темы, разделы;</w:t>
      </w:r>
    </w:p>
    <w:p w:rsidR="009F5B97" w:rsidRPr="00671088" w:rsidRDefault="009F5B97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применяемые на занятиях новые формы и методы;</w:t>
      </w:r>
    </w:p>
    <w:p w:rsidR="009F5B97" w:rsidRPr="00671088" w:rsidRDefault="009F5B97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самостоятельно разрабатываемые диагностические, дидактические материалы и т.п.</w:t>
      </w:r>
    </w:p>
    <w:p w:rsidR="009F5B97" w:rsidRPr="00671088" w:rsidRDefault="009F5B97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изменение режима занятий, сроков реализации программы</w:t>
      </w:r>
    </w:p>
    <w:p w:rsidR="009F5B97" w:rsidRPr="00671088" w:rsidRDefault="007A0E61" w:rsidP="00671088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ab/>
      </w:r>
      <w:r w:rsidRPr="00671088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этом случае необходимо обосновать вносимые изменения, объяснив их целесообразность.</w:t>
      </w:r>
    </w:p>
    <w:p w:rsidR="009F5B97" w:rsidRPr="00671088" w:rsidRDefault="009F5B97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 реализации программы</w:t>
      </w:r>
    </w:p>
    <w:p w:rsidR="009F5B97" w:rsidRPr="00671088" w:rsidRDefault="009F5B97" w:rsidP="00671088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3444B">
        <w:rPr>
          <w:rFonts w:ascii="Times New Roman" w:eastAsia="Times New Roman" w:hAnsi="Times New Roman" w:cs="Times New Roman"/>
          <w:bCs/>
          <w:sz w:val="24"/>
          <w:szCs w:val="24"/>
        </w:rPr>
        <w:t>Желательно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дать обоснование продолжительности реализации программы в соответствии с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целями, задачами и возрастными и личностными особенностями детей, на которых она рассчитана.</w:t>
      </w:r>
    </w:p>
    <w:p w:rsidR="009F5B97" w:rsidRPr="00671088" w:rsidRDefault="009F5B97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Условия реализации дополнительной общеобразовательной программы</w:t>
      </w:r>
    </w:p>
    <w:p w:rsidR="009F5B97" w:rsidRPr="00671088" w:rsidRDefault="007A0E61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детей, участвующих в освоении данной дополнительной общеобразовательной программы; </w:t>
      </w:r>
    </w:p>
    <w:p w:rsidR="007A0E61" w:rsidRPr="00671088" w:rsidRDefault="00AD665F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ab/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условия набора детей в коллектив: принимаются все желающие или существует отбор на</w:t>
      </w:r>
      <w:r w:rsidRPr="0067108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 xml:space="preserve">основании прослушивания, тестирования, просмотра работ, наличия базовых знаний в области и т. д. </w:t>
      </w:r>
    </w:p>
    <w:p w:rsidR="009F5B97" w:rsidRPr="00671088" w:rsidRDefault="007A0E61" w:rsidP="00671088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ab/>
      </w:r>
      <w:r w:rsidR="009F5B97" w:rsidRPr="00671088">
        <w:rPr>
          <w:rFonts w:ascii="Times New Roman" w:eastAsia="Times New Roman" w:hAnsi="Times New Roman" w:cs="Times New Roman"/>
          <w:sz w:val="24"/>
          <w:szCs w:val="24"/>
        </w:rPr>
        <w:t>условия формирования групп: одновозрастные, разновозрастные; допускается ли дополнительный набор обучающихся на второй, третий и т.д. годы обучения на основании результатов тестирования, прослушивания, собеседования и т.д.</w:t>
      </w:r>
    </w:p>
    <w:p w:rsidR="009F5B97" w:rsidRPr="00671088" w:rsidRDefault="00AD665F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</w:t>
      </w:r>
      <w:r w:rsidR="009F5B97"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ормы организации занятий</w:t>
      </w:r>
    </w:p>
    <w:p w:rsidR="009F5B97" w:rsidRPr="00671088" w:rsidRDefault="009F5B97" w:rsidP="00671088">
      <w:pPr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Cs/>
          <w:sz w:val="24"/>
          <w:szCs w:val="24"/>
        </w:rPr>
        <w:t>К возможным формам организации деятельности детей на занятии относятся:</w:t>
      </w:r>
    </w:p>
    <w:p w:rsidR="009F5B97" w:rsidRPr="00671088" w:rsidRDefault="009F5B97" w:rsidP="00671088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групповые, индивидуально-групповые, по звеньям, индивидуальные, коллективные, дистанционное обучение и др.</w:t>
      </w:r>
    </w:p>
    <w:p w:rsidR="009F5B97" w:rsidRPr="00671088" w:rsidRDefault="009F5B97" w:rsidP="00671088">
      <w:pPr>
        <w:numPr>
          <w:ilvl w:val="0"/>
          <w:numId w:val="11"/>
        </w:numPr>
        <w:tabs>
          <w:tab w:val="left" w:pos="834"/>
        </w:tabs>
        <w:spacing w:after="0" w:line="240" w:lineRule="auto"/>
        <w:ind w:left="20"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практике работы педагог дополнительного образования использует различные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занятий: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акция,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аукцион,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встреча,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выставка,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гостиная,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диспут,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защита проектов,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концерт,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конкурс, конференция, круглый стол, лабораторное занятие, лекция, мастер-класс, олимпиада, поход, праздник, презентация, семинар, соревнование, спектакль, творческая мастерская, творческий отчет, тренинг, турнир, фестиваль, чемпионат, экзамен, экскурсия, экспедиция, ярмарка и др.</w:t>
      </w:r>
    </w:p>
    <w:p w:rsidR="00AD665F" w:rsidRPr="00671088" w:rsidRDefault="00AD665F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5.3. Содержательный раздел включает в себя: </w:t>
      </w:r>
    </w:p>
    <w:p w:rsidR="00AD665F" w:rsidRPr="00671088" w:rsidRDefault="00AD665F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календарный учебный график; </w:t>
      </w:r>
    </w:p>
    <w:p w:rsidR="00AD665F" w:rsidRPr="00671088" w:rsidRDefault="00AD665F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учебно-тематический план. УТП дополнительной образовательной программы содержит перечень разделов, тем, количество часов по каждой теме с разбивкой на теоретические и практические виды занятий; </w:t>
      </w:r>
    </w:p>
    <w:p w:rsidR="00AD665F" w:rsidRPr="00671088" w:rsidRDefault="00AD665F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 планируемые результаты и способы определения их результативности; </w:t>
      </w:r>
    </w:p>
    <w:p w:rsidR="00AD665F" w:rsidRPr="00671088" w:rsidRDefault="00AD665F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т.д.); </w:t>
      </w:r>
    </w:p>
    <w:p w:rsidR="00AD665F" w:rsidRPr="00671088" w:rsidRDefault="00AD665F" w:rsidP="00671088">
      <w:pPr>
        <w:pStyle w:val="a5"/>
        <w:numPr>
          <w:ilvl w:val="0"/>
          <w:numId w:val="13"/>
        </w:num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Календарный учебный график </w:t>
      </w:r>
    </w:p>
    <w:p w:rsidR="00AD665F" w:rsidRPr="00671088" w:rsidRDefault="00AD665F" w:rsidP="0043444B">
      <w:pPr>
        <w:spacing w:after="0" w:line="264" w:lineRule="auto"/>
        <w:ind w:left="120" w:right="12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Может быть представлен в табличной или текстовой форме. Составляется для каждого года обучения.</w:t>
      </w:r>
    </w:p>
    <w:p w:rsidR="00AD665F" w:rsidRPr="00671088" w:rsidRDefault="00AD665F" w:rsidP="0067108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 текстовой формы:</w:t>
      </w:r>
    </w:p>
    <w:p w:rsidR="00AD665F" w:rsidRPr="00671088" w:rsidRDefault="00AD665F" w:rsidP="0067108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Начало занятий первого года обучения – 10 сентября.</w:t>
      </w:r>
    </w:p>
    <w:p w:rsidR="00AD665F" w:rsidRPr="00671088" w:rsidRDefault="00AD665F" w:rsidP="0067108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Начало занятий второго и последующих годов обучения – 1 сентября.</w:t>
      </w:r>
    </w:p>
    <w:p w:rsidR="00AD665F" w:rsidRPr="00671088" w:rsidRDefault="00AD665F" w:rsidP="00671088">
      <w:pPr>
        <w:spacing w:after="0" w:line="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665F" w:rsidRPr="00671088" w:rsidRDefault="00AD665F" w:rsidP="0067108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Окончание занятий первого года обучения – 31 мая.</w:t>
      </w:r>
    </w:p>
    <w:p w:rsidR="00AD665F" w:rsidRPr="00671088" w:rsidRDefault="00AD665F" w:rsidP="00671088">
      <w:pPr>
        <w:spacing w:after="0" w:line="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665F" w:rsidRPr="00671088" w:rsidRDefault="00AD665F" w:rsidP="00671088">
      <w:pPr>
        <w:spacing w:after="0" w:line="286" w:lineRule="auto"/>
        <w:ind w:left="120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Окончание занятий второго и посл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едующих годов обучения – 31 мая.</w:t>
      </w:r>
    </w:p>
    <w:p w:rsidR="00AD665F" w:rsidRPr="00671088" w:rsidRDefault="00AD665F" w:rsidP="00671088">
      <w:pPr>
        <w:spacing w:after="0" w:line="286" w:lineRule="auto"/>
        <w:ind w:left="120" w:right="6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Всего учебных недель (продолжительность учебного года) – 36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едель.</w:t>
      </w:r>
    </w:p>
    <w:p w:rsidR="00AD665F" w:rsidRPr="00671088" w:rsidRDefault="00AD665F" w:rsidP="00671088">
      <w:pPr>
        <w:spacing w:after="0" w:line="23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учебных дней: 1 – </w:t>
      </w:r>
      <w:proofErr w:type="spellStart"/>
      <w:r w:rsidRPr="00671088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 – 36 дней, 2 – ой год обучения – 72 дня.</w:t>
      </w:r>
    </w:p>
    <w:p w:rsidR="00AD665F" w:rsidRPr="00671088" w:rsidRDefault="00AD665F" w:rsidP="00671088">
      <w:pPr>
        <w:spacing w:after="0" w:line="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665F" w:rsidRPr="00671088" w:rsidRDefault="00AD665F" w:rsidP="0067108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Объем учебных часов: 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proofErr w:type="spellStart"/>
      <w:r w:rsidRPr="00671088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 – 72 часа,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2 – ой год обучения – 144 часа.</w:t>
      </w:r>
    </w:p>
    <w:p w:rsidR="00AD665F" w:rsidRPr="00671088" w:rsidRDefault="00AD665F" w:rsidP="00671088">
      <w:pPr>
        <w:spacing w:after="0" w:line="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665F" w:rsidRPr="00671088" w:rsidRDefault="00AD665F" w:rsidP="00671088">
      <w:pPr>
        <w:spacing w:after="0" w:line="264" w:lineRule="auto"/>
        <w:ind w:left="120" w:right="10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Режим работы: 1 – </w:t>
      </w:r>
      <w:proofErr w:type="spellStart"/>
      <w:r w:rsidRPr="00671088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 – 1 раз в неделю по 2 часа, 2 – ой год обучения – 2 раза в неделю по 2 часа.</w:t>
      </w:r>
    </w:p>
    <w:p w:rsidR="00AD665F" w:rsidRPr="00671088" w:rsidRDefault="00AD665F" w:rsidP="0067108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 табличной формы:</w:t>
      </w:r>
    </w:p>
    <w:p w:rsidR="00AD665F" w:rsidRPr="00671088" w:rsidRDefault="00AD665F" w:rsidP="006710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Начало учебного года – 2 сентября</w:t>
      </w:r>
    </w:p>
    <w:p w:rsidR="00AD665F" w:rsidRPr="00671088" w:rsidRDefault="00AD665F" w:rsidP="006710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Окончание учебного года – 31 мая</w:t>
      </w:r>
    </w:p>
    <w:p w:rsidR="00AD665F" w:rsidRPr="00671088" w:rsidRDefault="00AD665F" w:rsidP="0067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400"/>
        <w:gridCol w:w="860"/>
        <w:gridCol w:w="1260"/>
        <w:gridCol w:w="1700"/>
        <w:gridCol w:w="1440"/>
        <w:gridCol w:w="1940"/>
      </w:tblGrid>
      <w:tr w:rsidR="00AD665F" w:rsidRPr="00671088" w:rsidTr="00AD665F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AD665F" w:rsidRPr="00671088" w:rsidTr="00AD665F">
        <w:trPr>
          <w:trHeight w:val="3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дней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5F" w:rsidRPr="00671088" w:rsidTr="00AD665F">
        <w:trPr>
          <w:trHeight w:val="3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5F" w:rsidRPr="00671088" w:rsidTr="00AD665F">
        <w:trPr>
          <w:trHeight w:val="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5F" w:rsidRPr="00671088" w:rsidTr="00AD665F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860" w:type="dxa"/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right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AD665F" w:rsidRPr="00671088" w:rsidTr="00AD665F">
        <w:trPr>
          <w:trHeight w:val="3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sz w:val="24"/>
                <w:szCs w:val="24"/>
              </w:rPr>
              <w:t>по 2 часа</w:t>
            </w:r>
          </w:p>
        </w:tc>
      </w:tr>
      <w:tr w:rsidR="00AD665F" w:rsidRPr="00671088" w:rsidTr="00AD665F">
        <w:trPr>
          <w:trHeight w:val="4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5F" w:rsidRPr="00671088" w:rsidTr="00AD665F">
        <w:trPr>
          <w:trHeight w:val="3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65F" w:rsidRPr="00671088" w:rsidRDefault="00AD665F" w:rsidP="0067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5F" w:rsidRPr="00671088" w:rsidRDefault="00953AB2" w:rsidP="0067108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Учебный тематическое</w:t>
      </w:r>
      <w:r w:rsidR="00AD665F"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D665F"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ирование </w:t>
      </w:r>
    </w:p>
    <w:p w:rsidR="00AD665F" w:rsidRPr="00671088" w:rsidRDefault="00AD665F" w:rsidP="0067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9910" w:type="dxa"/>
        <w:tblLook w:val="04A0" w:firstRow="1" w:lastRow="0" w:firstColumn="1" w:lastColumn="0" w:noHBand="0" w:noVBand="1"/>
      </w:tblPr>
      <w:tblGrid>
        <w:gridCol w:w="1264"/>
        <w:gridCol w:w="1531"/>
        <w:gridCol w:w="1590"/>
        <w:gridCol w:w="1393"/>
        <w:gridCol w:w="1515"/>
        <w:gridCol w:w="2617"/>
      </w:tblGrid>
      <w:tr w:rsidR="00AD665F" w:rsidRPr="00671088" w:rsidTr="00AD665F">
        <w:trPr>
          <w:trHeight w:val="487"/>
        </w:trPr>
        <w:tc>
          <w:tcPr>
            <w:tcW w:w="1264" w:type="dxa"/>
            <w:vMerge w:val="restart"/>
          </w:tcPr>
          <w:p w:rsidR="00AD665F" w:rsidRPr="00671088" w:rsidRDefault="00AD665F" w:rsidP="0067108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531" w:type="dxa"/>
            <w:vMerge w:val="restart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  раздела,</w:t>
            </w: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498" w:type="dxa"/>
            <w:gridSpan w:val="3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17" w:type="dxa"/>
            <w:vMerge w:val="restart"/>
          </w:tcPr>
          <w:p w:rsidR="00AD665F" w:rsidRPr="00671088" w:rsidRDefault="00AD665F" w:rsidP="0067108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аттестации/контроля</w:t>
            </w:r>
          </w:p>
        </w:tc>
      </w:tr>
      <w:tr w:rsidR="00AD665F" w:rsidRPr="00671088" w:rsidTr="00AD665F">
        <w:tc>
          <w:tcPr>
            <w:tcW w:w="1264" w:type="dxa"/>
            <w:vMerge/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93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15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617" w:type="dxa"/>
            <w:vMerge/>
            <w:vAlign w:val="bottom"/>
          </w:tcPr>
          <w:p w:rsidR="00AD665F" w:rsidRPr="00671088" w:rsidRDefault="00AD665F" w:rsidP="0067108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5F" w:rsidRPr="00671088" w:rsidTr="002B71FA">
        <w:tc>
          <w:tcPr>
            <w:tcW w:w="9910" w:type="dxa"/>
            <w:gridSpan w:val="6"/>
          </w:tcPr>
          <w:p w:rsidR="00AD665F" w:rsidRPr="00671088" w:rsidRDefault="00AD665F" w:rsidP="00671088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год обучения</w:t>
            </w:r>
          </w:p>
        </w:tc>
      </w:tr>
      <w:tr w:rsidR="00AD665F" w:rsidRPr="00671088" w:rsidTr="00AD665F">
        <w:tc>
          <w:tcPr>
            <w:tcW w:w="1264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31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15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17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665F" w:rsidRPr="00671088" w:rsidTr="0033635A">
        <w:tc>
          <w:tcPr>
            <w:tcW w:w="9910" w:type="dxa"/>
            <w:gridSpan w:val="6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</w:t>
            </w:r>
            <w:r w:rsidRPr="00671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обучения</w:t>
            </w:r>
          </w:p>
        </w:tc>
      </w:tr>
      <w:tr w:rsidR="00AD665F" w:rsidRPr="00671088" w:rsidTr="00AD665F">
        <w:tc>
          <w:tcPr>
            <w:tcW w:w="1264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31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15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17" w:type="dxa"/>
          </w:tcPr>
          <w:p w:rsidR="00AD665F" w:rsidRPr="00671088" w:rsidRDefault="00AD665F" w:rsidP="00671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2049C" w:rsidRPr="00671088" w:rsidRDefault="00E2049C" w:rsidP="00671088">
      <w:pPr>
        <w:spacing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049C" w:rsidRPr="00671088" w:rsidRDefault="00E2049C" w:rsidP="00671088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дополнительной общеобразовательной программы раскрывается через краткое описание тем. Раскрывать содержание программы необходимо в том же порядке, в каком разделы и темы представлены в учебном плане. Изложение материалов ведется в именительном падеже. Количество часов, отведенных на данный раздел или тему, в этом разделе программы </w:t>
      </w:r>
      <w:r w:rsidRPr="00671088">
        <w:rPr>
          <w:rFonts w:ascii="Times New Roman" w:eastAsia="Times New Roman" w:hAnsi="Times New Roman" w:cs="Times New Roman"/>
          <w:i/>
          <w:iCs/>
          <w:sz w:val="24"/>
          <w:szCs w:val="24"/>
        </w:rPr>
        <w:t>не указывается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49C" w:rsidRPr="00671088" w:rsidRDefault="00953AB2" w:rsidP="00671088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2049C" w:rsidRPr="00671088">
        <w:rPr>
          <w:rFonts w:ascii="Times New Roman" w:eastAsia="Times New Roman" w:hAnsi="Times New Roman" w:cs="Times New Roman"/>
          <w:sz w:val="24"/>
          <w:szCs w:val="24"/>
        </w:rPr>
        <w:t>содержании программы указывается:</w:t>
      </w:r>
    </w:p>
    <w:p w:rsidR="00E2049C" w:rsidRPr="00671088" w:rsidRDefault="00E2049C" w:rsidP="00671088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название раздела, темы;</w:t>
      </w:r>
    </w:p>
    <w:p w:rsidR="00E2049C" w:rsidRPr="00671088" w:rsidRDefault="00E2049C" w:rsidP="00671088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перечисляются все вопросы, которые раскрывают тему; </w:t>
      </w:r>
    </w:p>
    <w:p w:rsidR="00E2049C" w:rsidRPr="00671088" w:rsidRDefault="00E2049C" w:rsidP="00671088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указываются основные теоретические понятия и практическая деяте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льность обучающихся на занятии.</w:t>
      </w:r>
    </w:p>
    <w:p w:rsidR="00E2049C" w:rsidRPr="00671088" w:rsidRDefault="00E2049C" w:rsidP="00671088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При включении в дополнительную общеобразовательную программу экскурсий, досугово-массовых мероприятий в содержании указывается тема и место проведения каждой экскурсии и мероприятия.</w:t>
      </w:r>
    </w:p>
    <w:p w:rsidR="00AD665F" w:rsidRPr="00671088" w:rsidRDefault="00AD665F" w:rsidP="0067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B2" w:rsidRPr="00671088" w:rsidRDefault="00953AB2" w:rsidP="00671088">
      <w:pPr>
        <w:pStyle w:val="a5"/>
        <w:numPr>
          <w:ilvl w:val="0"/>
          <w:numId w:val="13"/>
        </w:numPr>
        <w:tabs>
          <w:tab w:val="left" w:pos="3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ценочные и методические материалы</w:t>
      </w:r>
    </w:p>
    <w:p w:rsidR="00953AB2" w:rsidRPr="00671088" w:rsidRDefault="00953AB2" w:rsidP="00671088">
      <w:pPr>
        <w:spacing w:after="0" w:line="240" w:lineRule="auto"/>
        <w:ind w:left="120"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Оценочные материалы включают различные диагностические материалы (карты. тесты и т.д.), разработанные критерии оценки.</w:t>
      </w:r>
    </w:p>
    <w:p w:rsidR="00953AB2" w:rsidRPr="00671088" w:rsidRDefault="00953AB2" w:rsidP="00671088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Желательно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приложить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к программе имеющийся диагностический материал.</w:t>
      </w:r>
    </w:p>
    <w:p w:rsidR="00953AB2" w:rsidRPr="00671088" w:rsidRDefault="00953AB2" w:rsidP="00671088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>Возможно использовать обобщенную таблицу</w:t>
      </w:r>
      <w:r w:rsidR="00D305BD" w:rsidRPr="00671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AB2" w:rsidRPr="00671088" w:rsidRDefault="00953AB2" w:rsidP="00671088">
      <w:pPr>
        <w:spacing w:after="0" w:line="240" w:lineRule="auto"/>
        <w:ind w:left="120" w:right="1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Разрабатывая диагностические материалы следует учесть, что в процессе прохождения программы педагог проводит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входящий,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текущий,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промежуточный контроль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108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контроль проводится в конце последнего года обучения.</w:t>
      </w:r>
    </w:p>
    <w:p w:rsidR="00953AB2" w:rsidRPr="00671088" w:rsidRDefault="00953AB2" w:rsidP="0067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AFF" w:rsidRPr="00671088" w:rsidRDefault="00B52AFF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>5.4.</w:t>
      </w:r>
      <w:r w:rsidRPr="00671088">
        <w:rPr>
          <w:rFonts w:ascii="Times New Roman" w:hAnsi="Times New Roman" w:cs="Times New Roman"/>
          <w:sz w:val="24"/>
          <w:szCs w:val="24"/>
        </w:rPr>
        <w:t xml:space="preserve"> Организационный раздел: </w:t>
      </w:r>
    </w:p>
    <w:p w:rsidR="00B52AFF" w:rsidRPr="00671088" w:rsidRDefault="00B52AFF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методическое обеспечение Программы (обеспечение программы методическими видами продукции (разработки игр, бесед, походов, экскурсий, конкурсов, конференций и т.д.); рекомендаций </w:t>
      </w:r>
      <w:r w:rsidRPr="00671088">
        <w:rPr>
          <w:rFonts w:ascii="Times New Roman" w:hAnsi="Times New Roman" w:cs="Times New Roman"/>
          <w:sz w:val="24"/>
          <w:szCs w:val="24"/>
        </w:rPr>
        <w:lastRenderedPageBreak/>
        <w:t>по проведению лабораторных и практических работ, по постановке экспериментов или опытов и т.д.; дидактический и лекционный материалы, методики по исследовательской работе, тематика опытнической или исследовательской работы и т.д.; литература);</w:t>
      </w:r>
    </w:p>
    <w:p w:rsidR="00B52AFF" w:rsidRPr="00671088" w:rsidRDefault="00B52AFF" w:rsidP="00671088">
      <w:pPr>
        <w:spacing w:after="0" w:line="27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кадровое обеспечение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 (указать уровень образования и квалификацию) </w:t>
      </w:r>
    </w:p>
    <w:p w:rsidR="00B52AFF" w:rsidRPr="00671088" w:rsidRDefault="00B52AFF" w:rsidP="00671088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088">
        <w:rPr>
          <w:rFonts w:ascii="Times New Roman" w:hAnsi="Times New Roman" w:cs="Times New Roman"/>
          <w:sz w:val="24"/>
          <w:szCs w:val="24"/>
        </w:rPr>
        <w:t xml:space="preserve"> матер</w:t>
      </w:r>
      <w:r w:rsidRPr="00671088">
        <w:rPr>
          <w:rFonts w:ascii="Times New Roman" w:hAnsi="Times New Roman" w:cs="Times New Roman"/>
          <w:sz w:val="24"/>
          <w:szCs w:val="24"/>
        </w:rPr>
        <w:t>иально-техническое обеспечение (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1088">
        <w:rPr>
          <w:rFonts w:ascii="Times New Roman" w:eastAsia="Times New Roman" w:hAnsi="Times New Roman" w:cs="Times New Roman"/>
          <w:sz w:val="24"/>
          <w:szCs w:val="24"/>
        </w:rPr>
        <w:t>екомендуется в данном разделе программы указывать все необходимое для реализации программы: сведения о помещении, в котором должно проводиться занятие; перечень оборудования и материалов, необходимых для занятий (оборудование, ТСО, электронные образовательные ресурсы, инструменты, декорации, костюмы, приборы, станки, химические реактивы, зеркала, грим, микрофоны и т.п.).</w:t>
      </w:r>
    </w:p>
    <w:p w:rsidR="00B52AFF" w:rsidRPr="00671088" w:rsidRDefault="00B52AFF" w:rsidP="00671088">
      <w:pPr>
        <w:pStyle w:val="a5"/>
        <w:numPr>
          <w:ilvl w:val="0"/>
          <w:numId w:val="13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88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 для педагога, для обучающихся, родителей, интернет-источники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4FA" w:rsidRPr="00671088" w:rsidRDefault="000C5D0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8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274FA" w:rsidRPr="00671088">
        <w:rPr>
          <w:rFonts w:ascii="Times New Roman" w:hAnsi="Times New Roman" w:cs="Times New Roman"/>
          <w:b/>
          <w:sz w:val="24"/>
          <w:szCs w:val="24"/>
        </w:rPr>
        <w:t>Оформление Программы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 xml:space="preserve">Текст набирается в текстовом редакторе шрифтом </w:t>
      </w:r>
      <w:proofErr w:type="spellStart"/>
      <w:r w:rsidRPr="0067108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71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8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71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8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71088">
        <w:rPr>
          <w:rFonts w:ascii="Times New Roman" w:hAnsi="Times New Roman" w:cs="Times New Roman"/>
          <w:sz w:val="24"/>
          <w:szCs w:val="24"/>
        </w:rPr>
        <w:t xml:space="preserve">, кегль 12-14, одинарный межстрочный интервал, переносы в тексте не ставятся, выравнивание по ширине, листы формата А4. Таблицы вставляются непосредственно в текст. 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4FA" w:rsidRPr="00671088" w:rsidRDefault="000C5D0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8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274FA" w:rsidRPr="00671088">
        <w:rPr>
          <w:rFonts w:ascii="Times New Roman" w:hAnsi="Times New Roman" w:cs="Times New Roman"/>
          <w:b/>
          <w:sz w:val="24"/>
          <w:szCs w:val="24"/>
        </w:rPr>
        <w:t>Утверждение Программы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>8.1. Программа утверждается ежегодно в начале учебного года директором школы.</w:t>
      </w:r>
    </w:p>
    <w:p w:rsidR="009274FA" w:rsidRPr="00671088" w:rsidRDefault="009274FA" w:rsidP="00671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88">
        <w:rPr>
          <w:rFonts w:ascii="Times New Roman" w:hAnsi="Times New Roman" w:cs="Times New Roman"/>
          <w:sz w:val="24"/>
          <w:szCs w:val="24"/>
        </w:rPr>
        <w:t>8.2.  Все изменения, дополнения, вносимые педагогом в Программу в течение учебного года, должны быть согласовано с заместителем директора по учебно-воспитательной работе, курирующим данное направление, и утверждены директором.</w:t>
      </w:r>
    </w:p>
    <w:p w:rsidR="00621603" w:rsidRDefault="00AC1605"/>
    <w:p w:rsidR="00671088" w:rsidRDefault="00671088"/>
    <w:sectPr w:rsidR="00671088" w:rsidSect="00CE4028">
      <w:footerReference w:type="default" r:id="rId5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787352"/>
      <w:docPartObj>
        <w:docPartGallery w:val="Page Numbers (Bottom of Page)"/>
        <w:docPartUnique/>
      </w:docPartObj>
    </w:sdtPr>
    <w:sdtEndPr/>
    <w:sdtContent>
      <w:p w:rsidR="00D9605A" w:rsidRDefault="00AC160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9605A" w:rsidRDefault="00AC160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3FC61F84"/>
    <w:lvl w:ilvl="0" w:tplc="7F8EF2B0">
      <w:start w:val="1"/>
      <w:numFmt w:val="bullet"/>
      <w:lvlText w:val=""/>
      <w:lvlJc w:val="left"/>
    </w:lvl>
    <w:lvl w:ilvl="1" w:tplc="E432F692">
      <w:numFmt w:val="decimal"/>
      <w:lvlText w:val=""/>
      <w:lvlJc w:val="left"/>
    </w:lvl>
    <w:lvl w:ilvl="2" w:tplc="CB32C79A">
      <w:numFmt w:val="decimal"/>
      <w:lvlText w:val=""/>
      <w:lvlJc w:val="left"/>
    </w:lvl>
    <w:lvl w:ilvl="3" w:tplc="EB8AA6C8">
      <w:numFmt w:val="decimal"/>
      <w:lvlText w:val=""/>
      <w:lvlJc w:val="left"/>
    </w:lvl>
    <w:lvl w:ilvl="4" w:tplc="DCFAFDE4">
      <w:numFmt w:val="decimal"/>
      <w:lvlText w:val=""/>
      <w:lvlJc w:val="left"/>
    </w:lvl>
    <w:lvl w:ilvl="5" w:tplc="E21006AA">
      <w:numFmt w:val="decimal"/>
      <w:lvlText w:val=""/>
      <w:lvlJc w:val="left"/>
    </w:lvl>
    <w:lvl w:ilvl="6" w:tplc="29CAAE88">
      <w:numFmt w:val="decimal"/>
      <w:lvlText w:val=""/>
      <w:lvlJc w:val="left"/>
    </w:lvl>
    <w:lvl w:ilvl="7" w:tplc="3992FB36">
      <w:numFmt w:val="decimal"/>
      <w:lvlText w:val=""/>
      <w:lvlJc w:val="left"/>
    </w:lvl>
    <w:lvl w:ilvl="8" w:tplc="09A08448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284E9F9A"/>
    <w:lvl w:ilvl="0" w:tplc="61E62562">
      <w:start w:val="1"/>
      <w:numFmt w:val="bullet"/>
      <w:lvlText w:val=""/>
      <w:lvlJc w:val="left"/>
    </w:lvl>
    <w:lvl w:ilvl="1" w:tplc="87287690">
      <w:numFmt w:val="decimal"/>
      <w:lvlText w:val=""/>
      <w:lvlJc w:val="left"/>
    </w:lvl>
    <w:lvl w:ilvl="2" w:tplc="EBDACFF4">
      <w:numFmt w:val="decimal"/>
      <w:lvlText w:val=""/>
      <w:lvlJc w:val="left"/>
    </w:lvl>
    <w:lvl w:ilvl="3" w:tplc="6A1AC2A6">
      <w:numFmt w:val="decimal"/>
      <w:lvlText w:val=""/>
      <w:lvlJc w:val="left"/>
    </w:lvl>
    <w:lvl w:ilvl="4" w:tplc="DE283988">
      <w:numFmt w:val="decimal"/>
      <w:lvlText w:val=""/>
      <w:lvlJc w:val="left"/>
    </w:lvl>
    <w:lvl w:ilvl="5" w:tplc="7C46F8EC">
      <w:numFmt w:val="decimal"/>
      <w:lvlText w:val=""/>
      <w:lvlJc w:val="left"/>
    </w:lvl>
    <w:lvl w:ilvl="6" w:tplc="258A6F32">
      <w:numFmt w:val="decimal"/>
      <w:lvlText w:val=""/>
      <w:lvlJc w:val="left"/>
    </w:lvl>
    <w:lvl w:ilvl="7" w:tplc="652A93A2">
      <w:numFmt w:val="decimal"/>
      <w:lvlText w:val=""/>
      <w:lvlJc w:val="left"/>
    </w:lvl>
    <w:lvl w:ilvl="8" w:tplc="5BC61B34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8E8C306A"/>
    <w:lvl w:ilvl="0" w:tplc="9B0A7500">
      <w:start w:val="1"/>
      <w:numFmt w:val="bullet"/>
      <w:lvlText w:val="В"/>
      <w:lvlJc w:val="left"/>
    </w:lvl>
    <w:lvl w:ilvl="1" w:tplc="F77E2828">
      <w:start w:val="1"/>
      <w:numFmt w:val="bullet"/>
      <w:lvlText w:val=""/>
      <w:lvlJc w:val="left"/>
    </w:lvl>
    <w:lvl w:ilvl="2" w:tplc="C95C802E">
      <w:numFmt w:val="decimal"/>
      <w:lvlText w:val=""/>
      <w:lvlJc w:val="left"/>
    </w:lvl>
    <w:lvl w:ilvl="3" w:tplc="E2847D64">
      <w:numFmt w:val="decimal"/>
      <w:lvlText w:val=""/>
      <w:lvlJc w:val="left"/>
    </w:lvl>
    <w:lvl w:ilvl="4" w:tplc="CD26E5FA">
      <w:numFmt w:val="decimal"/>
      <w:lvlText w:val=""/>
      <w:lvlJc w:val="left"/>
    </w:lvl>
    <w:lvl w:ilvl="5" w:tplc="482E8D2A">
      <w:numFmt w:val="decimal"/>
      <w:lvlText w:val=""/>
      <w:lvlJc w:val="left"/>
    </w:lvl>
    <w:lvl w:ilvl="6" w:tplc="27EC1348">
      <w:numFmt w:val="decimal"/>
      <w:lvlText w:val=""/>
      <w:lvlJc w:val="left"/>
    </w:lvl>
    <w:lvl w:ilvl="7" w:tplc="F8E2C07C">
      <w:numFmt w:val="decimal"/>
      <w:lvlText w:val=""/>
      <w:lvlJc w:val="left"/>
    </w:lvl>
    <w:lvl w:ilvl="8" w:tplc="DC3691D2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2B6E7A88"/>
    <w:lvl w:ilvl="0" w:tplc="4DA4E186">
      <w:start w:val="1"/>
      <w:numFmt w:val="bullet"/>
      <w:lvlText w:val=""/>
      <w:lvlJc w:val="left"/>
    </w:lvl>
    <w:lvl w:ilvl="1" w:tplc="81867600">
      <w:numFmt w:val="decimal"/>
      <w:lvlText w:val=""/>
      <w:lvlJc w:val="left"/>
    </w:lvl>
    <w:lvl w:ilvl="2" w:tplc="6DBE8F8E">
      <w:numFmt w:val="decimal"/>
      <w:lvlText w:val=""/>
      <w:lvlJc w:val="left"/>
    </w:lvl>
    <w:lvl w:ilvl="3" w:tplc="E868A536">
      <w:numFmt w:val="decimal"/>
      <w:lvlText w:val=""/>
      <w:lvlJc w:val="left"/>
    </w:lvl>
    <w:lvl w:ilvl="4" w:tplc="B6E05458">
      <w:numFmt w:val="decimal"/>
      <w:lvlText w:val=""/>
      <w:lvlJc w:val="left"/>
    </w:lvl>
    <w:lvl w:ilvl="5" w:tplc="4EA2EFCC">
      <w:numFmt w:val="decimal"/>
      <w:lvlText w:val=""/>
      <w:lvlJc w:val="left"/>
    </w:lvl>
    <w:lvl w:ilvl="6" w:tplc="1DCC8508">
      <w:numFmt w:val="decimal"/>
      <w:lvlText w:val=""/>
      <w:lvlJc w:val="left"/>
    </w:lvl>
    <w:lvl w:ilvl="7" w:tplc="01CAFC9E">
      <w:numFmt w:val="decimal"/>
      <w:lvlText w:val=""/>
      <w:lvlJc w:val="left"/>
    </w:lvl>
    <w:lvl w:ilvl="8" w:tplc="07661AD8">
      <w:numFmt w:val="decimal"/>
      <w:lvlText w:val=""/>
      <w:lvlJc w:val="left"/>
    </w:lvl>
  </w:abstractNum>
  <w:abstractNum w:abstractNumId="4" w15:restartNumberingAfterBreak="0">
    <w:nsid w:val="00001CD0"/>
    <w:multiLevelType w:val="hybridMultilevel"/>
    <w:tmpl w:val="1096C684"/>
    <w:lvl w:ilvl="0" w:tplc="47422A5C">
      <w:start w:val="1"/>
      <w:numFmt w:val="bullet"/>
      <w:lvlText w:val=""/>
      <w:lvlJc w:val="left"/>
    </w:lvl>
    <w:lvl w:ilvl="1" w:tplc="60FAB57C">
      <w:numFmt w:val="decimal"/>
      <w:lvlText w:val=""/>
      <w:lvlJc w:val="left"/>
    </w:lvl>
    <w:lvl w:ilvl="2" w:tplc="E998205E">
      <w:numFmt w:val="decimal"/>
      <w:lvlText w:val=""/>
      <w:lvlJc w:val="left"/>
    </w:lvl>
    <w:lvl w:ilvl="3" w:tplc="01265310">
      <w:numFmt w:val="decimal"/>
      <w:lvlText w:val=""/>
      <w:lvlJc w:val="left"/>
    </w:lvl>
    <w:lvl w:ilvl="4" w:tplc="10283DEA">
      <w:numFmt w:val="decimal"/>
      <w:lvlText w:val=""/>
      <w:lvlJc w:val="left"/>
    </w:lvl>
    <w:lvl w:ilvl="5" w:tplc="B9406E50">
      <w:numFmt w:val="decimal"/>
      <w:lvlText w:val=""/>
      <w:lvlJc w:val="left"/>
    </w:lvl>
    <w:lvl w:ilvl="6" w:tplc="610EB396">
      <w:numFmt w:val="decimal"/>
      <w:lvlText w:val=""/>
      <w:lvlJc w:val="left"/>
    </w:lvl>
    <w:lvl w:ilvl="7" w:tplc="0A862A60">
      <w:numFmt w:val="decimal"/>
      <w:lvlText w:val=""/>
      <w:lvlJc w:val="left"/>
    </w:lvl>
    <w:lvl w:ilvl="8" w:tplc="0DC23912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292E2E5E"/>
    <w:lvl w:ilvl="0" w:tplc="3F4A4F54">
      <w:start w:val="1"/>
      <w:numFmt w:val="bullet"/>
      <w:lvlText w:val=""/>
      <w:lvlJc w:val="left"/>
    </w:lvl>
    <w:lvl w:ilvl="1" w:tplc="DC286A80">
      <w:numFmt w:val="decimal"/>
      <w:lvlText w:val=""/>
      <w:lvlJc w:val="left"/>
    </w:lvl>
    <w:lvl w:ilvl="2" w:tplc="22F214D0">
      <w:numFmt w:val="decimal"/>
      <w:lvlText w:val=""/>
      <w:lvlJc w:val="left"/>
    </w:lvl>
    <w:lvl w:ilvl="3" w:tplc="D1309604">
      <w:numFmt w:val="decimal"/>
      <w:lvlText w:val=""/>
      <w:lvlJc w:val="left"/>
    </w:lvl>
    <w:lvl w:ilvl="4" w:tplc="B6A6857C">
      <w:numFmt w:val="decimal"/>
      <w:lvlText w:val=""/>
      <w:lvlJc w:val="left"/>
    </w:lvl>
    <w:lvl w:ilvl="5" w:tplc="7832AF0E">
      <w:numFmt w:val="decimal"/>
      <w:lvlText w:val=""/>
      <w:lvlJc w:val="left"/>
    </w:lvl>
    <w:lvl w:ilvl="6" w:tplc="2C1EE018">
      <w:numFmt w:val="decimal"/>
      <w:lvlText w:val=""/>
      <w:lvlJc w:val="left"/>
    </w:lvl>
    <w:lvl w:ilvl="7" w:tplc="9ECC9B12">
      <w:numFmt w:val="decimal"/>
      <w:lvlText w:val=""/>
      <w:lvlJc w:val="left"/>
    </w:lvl>
    <w:lvl w:ilvl="8" w:tplc="957E7118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1C5EBD2C"/>
    <w:lvl w:ilvl="0" w:tplc="EB3CE116">
      <w:start w:val="1"/>
      <w:numFmt w:val="bullet"/>
      <w:lvlText w:val=""/>
      <w:lvlJc w:val="left"/>
    </w:lvl>
    <w:lvl w:ilvl="1" w:tplc="CD84CF20">
      <w:numFmt w:val="decimal"/>
      <w:lvlText w:val=""/>
      <w:lvlJc w:val="left"/>
    </w:lvl>
    <w:lvl w:ilvl="2" w:tplc="BA00127C">
      <w:numFmt w:val="decimal"/>
      <w:lvlText w:val=""/>
      <w:lvlJc w:val="left"/>
    </w:lvl>
    <w:lvl w:ilvl="3" w:tplc="6CF6A5D4">
      <w:numFmt w:val="decimal"/>
      <w:lvlText w:val=""/>
      <w:lvlJc w:val="left"/>
    </w:lvl>
    <w:lvl w:ilvl="4" w:tplc="22B24EA0">
      <w:numFmt w:val="decimal"/>
      <w:lvlText w:val=""/>
      <w:lvlJc w:val="left"/>
    </w:lvl>
    <w:lvl w:ilvl="5" w:tplc="D5744286">
      <w:numFmt w:val="decimal"/>
      <w:lvlText w:val=""/>
      <w:lvlJc w:val="left"/>
    </w:lvl>
    <w:lvl w:ilvl="6" w:tplc="93165D56">
      <w:numFmt w:val="decimal"/>
      <w:lvlText w:val=""/>
      <w:lvlJc w:val="left"/>
    </w:lvl>
    <w:lvl w:ilvl="7" w:tplc="068A5C34">
      <w:numFmt w:val="decimal"/>
      <w:lvlText w:val=""/>
      <w:lvlJc w:val="left"/>
    </w:lvl>
    <w:lvl w:ilvl="8" w:tplc="CFC2FB7C">
      <w:numFmt w:val="decimal"/>
      <w:lvlText w:val=""/>
      <w:lvlJc w:val="left"/>
    </w:lvl>
  </w:abstractNum>
  <w:abstractNum w:abstractNumId="7" w15:restartNumberingAfterBreak="0">
    <w:nsid w:val="00002E40"/>
    <w:multiLevelType w:val="hybridMultilevel"/>
    <w:tmpl w:val="15DE2F26"/>
    <w:lvl w:ilvl="0" w:tplc="09DC902E">
      <w:start w:val="7"/>
      <w:numFmt w:val="decimal"/>
      <w:lvlText w:val="%1."/>
      <w:lvlJc w:val="left"/>
    </w:lvl>
    <w:lvl w:ilvl="1" w:tplc="A6688208">
      <w:numFmt w:val="decimal"/>
      <w:lvlText w:val=""/>
      <w:lvlJc w:val="left"/>
    </w:lvl>
    <w:lvl w:ilvl="2" w:tplc="16484CFA">
      <w:numFmt w:val="decimal"/>
      <w:lvlText w:val=""/>
      <w:lvlJc w:val="left"/>
    </w:lvl>
    <w:lvl w:ilvl="3" w:tplc="7B40E40E">
      <w:numFmt w:val="decimal"/>
      <w:lvlText w:val=""/>
      <w:lvlJc w:val="left"/>
    </w:lvl>
    <w:lvl w:ilvl="4" w:tplc="73364A7C">
      <w:numFmt w:val="decimal"/>
      <w:lvlText w:val=""/>
      <w:lvlJc w:val="left"/>
    </w:lvl>
    <w:lvl w:ilvl="5" w:tplc="CC78A2BA">
      <w:numFmt w:val="decimal"/>
      <w:lvlText w:val=""/>
      <w:lvlJc w:val="left"/>
    </w:lvl>
    <w:lvl w:ilvl="6" w:tplc="5426AE9C">
      <w:numFmt w:val="decimal"/>
      <w:lvlText w:val=""/>
      <w:lvlJc w:val="left"/>
    </w:lvl>
    <w:lvl w:ilvl="7" w:tplc="168A0156">
      <w:numFmt w:val="decimal"/>
      <w:lvlText w:val=""/>
      <w:lvlJc w:val="left"/>
    </w:lvl>
    <w:lvl w:ilvl="8" w:tplc="AB4E50EE">
      <w:numFmt w:val="decimal"/>
      <w:lvlText w:val=""/>
      <w:lvlJc w:val="left"/>
    </w:lvl>
  </w:abstractNum>
  <w:abstractNum w:abstractNumId="8" w15:restartNumberingAfterBreak="0">
    <w:nsid w:val="0000314F"/>
    <w:multiLevelType w:val="hybridMultilevel"/>
    <w:tmpl w:val="40D6BACC"/>
    <w:lvl w:ilvl="0" w:tplc="A94C731C">
      <w:start w:val="1"/>
      <w:numFmt w:val="bullet"/>
      <w:lvlText w:val="В"/>
      <w:lvlJc w:val="left"/>
    </w:lvl>
    <w:lvl w:ilvl="1" w:tplc="55283E66">
      <w:numFmt w:val="decimal"/>
      <w:lvlText w:val=""/>
      <w:lvlJc w:val="left"/>
    </w:lvl>
    <w:lvl w:ilvl="2" w:tplc="45F08DD6">
      <w:numFmt w:val="decimal"/>
      <w:lvlText w:val=""/>
      <w:lvlJc w:val="left"/>
    </w:lvl>
    <w:lvl w:ilvl="3" w:tplc="D6C610D6">
      <w:numFmt w:val="decimal"/>
      <w:lvlText w:val=""/>
      <w:lvlJc w:val="left"/>
    </w:lvl>
    <w:lvl w:ilvl="4" w:tplc="5942C508">
      <w:numFmt w:val="decimal"/>
      <w:lvlText w:val=""/>
      <w:lvlJc w:val="left"/>
    </w:lvl>
    <w:lvl w:ilvl="5" w:tplc="66FAFEE4">
      <w:numFmt w:val="decimal"/>
      <w:lvlText w:val=""/>
      <w:lvlJc w:val="left"/>
    </w:lvl>
    <w:lvl w:ilvl="6" w:tplc="FF3C3DDC">
      <w:numFmt w:val="decimal"/>
      <w:lvlText w:val=""/>
      <w:lvlJc w:val="left"/>
    </w:lvl>
    <w:lvl w:ilvl="7" w:tplc="738E711A">
      <w:numFmt w:val="decimal"/>
      <w:lvlText w:val=""/>
      <w:lvlJc w:val="left"/>
    </w:lvl>
    <w:lvl w:ilvl="8" w:tplc="8AA671C2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A0CC2718"/>
    <w:lvl w:ilvl="0" w:tplc="31E6C2C4">
      <w:start w:val="1"/>
      <w:numFmt w:val="bullet"/>
      <w:lvlText w:val="В"/>
      <w:lvlJc w:val="left"/>
    </w:lvl>
    <w:lvl w:ilvl="1" w:tplc="5F92D352">
      <w:numFmt w:val="decimal"/>
      <w:lvlText w:val=""/>
      <w:lvlJc w:val="left"/>
    </w:lvl>
    <w:lvl w:ilvl="2" w:tplc="962CA634">
      <w:numFmt w:val="decimal"/>
      <w:lvlText w:val=""/>
      <w:lvlJc w:val="left"/>
    </w:lvl>
    <w:lvl w:ilvl="3" w:tplc="AF840118">
      <w:numFmt w:val="decimal"/>
      <w:lvlText w:val=""/>
      <w:lvlJc w:val="left"/>
    </w:lvl>
    <w:lvl w:ilvl="4" w:tplc="726C0142">
      <w:numFmt w:val="decimal"/>
      <w:lvlText w:val=""/>
      <w:lvlJc w:val="left"/>
    </w:lvl>
    <w:lvl w:ilvl="5" w:tplc="BDAA98E4">
      <w:numFmt w:val="decimal"/>
      <w:lvlText w:val=""/>
      <w:lvlJc w:val="left"/>
    </w:lvl>
    <w:lvl w:ilvl="6" w:tplc="CD12BFC4">
      <w:numFmt w:val="decimal"/>
      <w:lvlText w:val=""/>
      <w:lvlJc w:val="left"/>
    </w:lvl>
    <w:lvl w:ilvl="7" w:tplc="7AEC332A">
      <w:numFmt w:val="decimal"/>
      <w:lvlText w:val=""/>
      <w:lvlJc w:val="left"/>
    </w:lvl>
    <w:lvl w:ilvl="8" w:tplc="184A1676">
      <w:numFmt w:val="decimal"/>
      <w:lvlText w:val=""/>
      <w:lvlJc w:val="left"/>
    </w:lvl>
  </w:abstractNum>
  <w:abstractNum w:abstractNumId="10" w15:restartNumberingAfterBreak="0">
    <w:nsid w:val="00003A9E"/>
    <w:multiLevelType w:val="hybridMultilevel"/>
    <w:tmpl w:val="DCBA5DC6"/>
    <w:lvl w:ilvl="0" w:tplc="D048F166">
      <w:start w:val="1"/>
      <w:numFmt w:val="bullet"/>
      <w:lvlText w:val="В"/>
      <w:lvlJc w:val="left"/>
    </w:lvl>
    <w:lvl w:ilvl="1" w:tplc="895882FA">
      <w:start w:val="1"/>
      <w:numFmt w:val="bullet"/>
      <w:lvlText w:val=""/>
      <w:lvlJc w:val="left"/>
    </w:lvl>
    <w:lvl w:ilvl="2" w:tplc="234685D4">
      <w:numFmt w:val="decimal"/>
      <w:lvlText w:val=""/>
      <w:lvlJc w:val="left"/>
    </w:lvl>
    <w:lvl w:ilvl="3" w:tplc="B09AAB2E">
      <w:numFmt w:val="decimal"/>
      <w:lvlText w:val=""/>
      <w:lvlJc w:val="left"/>
    </w:lvl>
    <w:lvl w:ilvl="4" w:tplc="6ED42D1C">
      <w:numFmt w:val="decimal"/>
      <w:lvlText w:val=""/>
      <w:lvlJc w:val="left"/>
    </w:lvl>
    <w:lvl w:ilvl="5" w:tplc="FD6A7BBA">
      <w:numFmt w:val="decimal"/>
      <w:lvlText w:val=""/>
      <w:lvlJc w:val="left"/>
    </w:lvl>
    <w:lvl w:ilvl="6" w:tplc="13982212">
      <w:numFmt w:val="decimal"/>
      <w:lvlText w:val=""/>
      <w:lvlJc w:val="left"/>
    </w:lvl>
    <w:lvl w:ilvl="7" w:tplc="79CC1B94">
      <w:numFmt w:val="decimal"/>
      <w:lvlText w:val=""/>
      <w:lvlJc w:val="left"/>
    </w:lvl>
    <w:lvl w:ilvl="8" w:tplc="4336E3D4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B83EDA00"/>
    <w:lvl w:ilvl="0" w:tplc="AFA4A16A">
      <w:start w:val="1"/>
      <w:numFmt w:val="bullet"/>
      <w:lvlText w:val=""/>
      <w:lvlJc w:val="left"/>
    </w:lvl>
    <w:lvl w:ilvl="1" w:tplc="127C7B44">
      <w:start w:val="1"/>
      <w:numFmt w:val="bullet"/>
      <w:lvlText w:val=""/>
      <w:lvlJc w:val="left"/>
    </w:lvl>
    <w:lvl w:ilvl="2" w:tplc="67FA8208">
      <w:start w:val="1"/>
      <w:numFmt w:val="bullet"/>
      <w:lvlText w:val=""/>
      <w:lvlJc w:val="left"/>
    </w:lvl>
    <w:lvl w:ilvl="3" w:tplc="CFA813F2">
      <w:start w:val="1"/>
      <w:numFmt w:val="bullet"/>
      <w:lvlText w:val="В"/>
      <w:lvlJc w:val="left"/>
    </w:lvl>
    <w:lvl w:ilvl="4" w:tplc="A1CA4372">
      <w:numFmt w:val="decimal"/>
      <w:lvlText w:val=""/>
      <w:lvlJc w:val="left"/>
    </w:lvl>
    <w:lvl w:ilvl="5" w:tplc="CE926F4C">
      <w:numFmt w:val="decimal"/>
      <w:lvlText w:val=""/>
      <w:lvlJc w:val="left"/>
    </w:lvl>
    <w:lvl w:ilvl="6" w:tplc="59D242CA">
      <w:numFmt w:val="decimal"/>
      <w:lvlText w:val=""/>
      <w:lvlJc w:val="left"/>
    </w:lvl>
    <w:lvl w:ilvl="7" w:tplc="8D58F54C">
      <w:numFmt w:val="decimal"/>
      <w:lvlText w:val=""/>
      <w:lvlJc w:val="left"/>
    </w:lvl>
    <w:lvl w:ilvl="8" w:tplc="161A2EC8">
      <w:numFmt w:val="decimal"/>
      <w:lvlText w:val=""/>
      <w:lvlJc w:val="left"/>
    </w:lvl>
  </w:abstractNum>
  <w:abstractNum w:abstractNumId="12" w15:restartNumberingAfterBreak="0">
    <w:nsid w:val="00004B40"/>
    <w:multiLevelType w:val="hybridMultilevel"/>
    <w:tmpl w:val="F2483682"/>
    <w:lvl w:ilvl="0" w:tplc="6ADCF56E">
      <w:start w:val="1"/>
      <w:numFmt w:val="bullet"/>
      <w:lvlText w:val="В"/>
      <w:lvlJc w:val="left"/>
    </w:lvl>
    <w:lvl w:ilvl="1" w:tplc="0AD29EBC">
      <w:numFmt w:val="decimal"/>
      <w:lvlText w:val=""/>
      <w:lvlJc w:val="left"/>
    </w:lvl>
    <w:lvl w:ilvl="2" w:tplc="14C2A880">
      <w:numFmt w:val="decimal"/>
      <w:lvlText w:val=""/>
      <w:lvlJc w:val="left"/>
    </w:lvl>
    <w:lvl w:ilvl="3" w:tplc="DE3EB47A">
      <w:numFmt w:val="decimal"/>
      <w:lvlText w:val=""/>
      <w:lvlJc w:val="left"/>
    </w:lvl>
    <w:lvl w:ilvl="4" w:tplc="3FEE05BE">
      <w:numFmt w:val="decimal"/>
      <w:lvlText w:val=""/>
      <w:lvlJc w:val="left"/>
    </w:lvl>
    <w:lvl w:ilvl="5" w:tplc="A19446D0">
      <w:numFmt w:val="decimal"/>
      <w:lvlText w:val=""/>
      <w:lvlJc w:val="left"/>
    </w:lvl>
    <w:lvl w:ilvl="6" w:tplc="24A2AFE6">
      <w:numFmt w:val="decimal"/>
      <w:lvlText w:val=""/>
      <w:lvlJc w:val="left"/>
    </w:lvl>
    <w:lvl w:ilvl="7" w:tplc="832254AE">
      <w:numFmt w:val="decimal"/>
      <w:lvlText w:val=""/>
      <w:lvlJc w:val="left"/>
    </w:lvl>
    <w:lvl w:ilvl="8" w:tplc="2C90D7A8">
      <w:numFmt w:val="decimal"/>
      <w:lvlText w:val=""/>
      <w:lvlJc w:val="left"/>
    </w:lvl>
  </w:abstractNum>
  <w:abstractNum w:abstractNumId="13" w15:restartNumberingAfterBreak="0">
    <w:nsid w:val="00004CAD"/>
    <w:multiLevelType w:val="hybridMultilevel"/>
    <w:tmpl w:val="A48AB514"/>
    <w:lvl w:ilvl="0" w:tplc="2FE60518">
      <w:start w:val="1"/>
      <w:numFmt w:val="bullet"/>
      <w:lvlText w:val=""/>
      <w:lvlJc w:val="left"/>
    </w:lvl>
    <w:lvl w:ilvl="1" w:tplc="CD5E24B4">
      <w:numFmt w:val="decimal"/>
      <w:lvlText w:val=""/>
      <w:lvlJc w:val="left"/>
    </w:lvl>
    <w:lvl w:ilvl="2" w:tplc="632ABDBE">
      <w:numFmt w:val="decimal"/>
      <w:lvlText w:val=""/>
      <w:lvlJc w:val="left"/>
    </w:lvl>
    <w:lvl w:ilvl="3" w:tplc="910CEA5E">
      <w:numFmt w:val="decimal"/>
      <w:lvlText w:val=""/>
      <w:lvlJc w:val="left"/>
    </w:lvl>
    <w:lvl w:ilvl="4" w:tplc="B2CE1306">
      <w:numFmt w:val="decimal"/>
      <w:lvlText w:val=""/>
      <w:lvlJc w:val="left"/>
    </w:lvl>
    <w:lvl w:ilvl="5" w:tplc="4176C15E">
      <w:numFmt w:val="decimal"/>
      <w:lvlText w:val=""/>
      <w:lvlJc w:val="left"/>
    </w:lvl>
    <w:lvl w:ilvl="6" w:tplc="BEC65A1A">
      <w:numFmt w:val="decimal"/>
      <w:lvlText w:val=""/>
      <w:lvlJc w:val="left"/>
    </w:lvl>
    <w:lvl w:ilvl="7" w:tplc="F0244428">
      <w:numFmt w:val="decimal"/>
      <w:lvlText w:val=""/>
      <w:lvlJc w:val="left"/>
    </w:lvl>
    <w:lvl w:ilvl="8" w:tplc="26B444C8">
      <w:numFmt w:val="decimal"/>
      <w:lvlText w:val=""/>
      <w:lvlJc w:val="left"/>
    </w:lvl>
  </w:abstractNum>
  <w:abstractNum w:abstractNumId="14" w15:restartNumberingAfterBreak="0">
    <w:nsid w:val="00004DF2"/>
    <w:multiLevelType w:val="hybridMultilevel"/>
    <w:tmpl w:val="0CF2E30E"/>
    <w:lvl w:ilvl="0" w:tplc="194A8CBA">
      <w:start w:val="6"/>
      <w:numFmt w:val="decimal"/>
      <w:lvlText w:val="%1."/>
      <w:lvlJc w:val="left"/>
    </w:lvl>
    <w:lvl w:ilvl="1" w:tplc="5A5C1820">
      <w:numFmt w:val="decimal"/>
      <w:lvlText w:val=""/>
      <w:lvlJc w:val="left"/>
    </w:lvl>
    <w:lvl w:ilvl="2" w:tplc="E72C468C">
      <w:numFmt w:val="decimal"/>
      <w:lvlText w:val=""/>
      <w:lvlJc w:val="left"/>
    </w:lvl>
    <w:lvl w:ilvl="3" w:tplc="D3F4D34C">
      <w:numFmt w:val="decimal"/>
      <w:lvlText w:val=""/>
      <w:lvlJc w:val="left"/>
    </w:lvl>
    <w:lvl w:ilvl="4" w:tplc="85E8BC00">
      <w:numFmt w:val="decimal"/>
      <w:lvlText w:val=""/>
      <w:lvlJc w:val="left"/>
    </w:lvl>
    <w:lvl w:ilvl="5" w:tplc="03AA0820">
      <w:numFmt w:val="decimal"/>
      <w:lvlText w:val=""/>
      <w:lvlJc w:val="left"/>
    </w:lvl>
    <w:lvl w:ilvl="6" w:tplc="225ECC82">
      <w:numFmt w:val="decimal"/>
      <w:lvlText w:val=""/>
      <w:lvlJc w:val="left"/>
    </w:lvl>
    <w:lvl w:ilvl="7" w:tplc="4A10B754">
      <w:numFmt w:val="decimal"/>
      <w:lvlText w:val=""/>
      <w:lvlJc w:val="left"/>
    </w:lvl>
    <w:lvl w:ilvl="8" w:tplc="9F46D0C6">
      <w:numFmt w:val="decimal"/>
      <w:lvlText w:val=""/>
      <w:lvlJc w:val="left"/>
    </w:lvl>
  </w:abstractNum>
  <w:abstractNum w:abstractNumId="15" w15:restartNumberingAfterBreak="0">
    <w:nsid w:val="00005E14"/>
    <w:multiLevelType w:val="hybridMultilevel"/>
    <w:tmpl w:val="8F1234DA"/>
    <w:lvl w:ilvl="0" w:tplc="EC24DB64">
      <w:start w:val="4"/>
      <w:numFmt w:val="decimal"/>
      <w:lvlText w:val="%1."/>
      <w:lvlJc w:val="left"/>
    </w:lvl>
    <w:lvl w:ilvl="1" w:tplc="208E36F2">
      <w:numFmt w:val="decimal"/>
      <w:lvlText w:val=""/>
      <w:lvlJc w:val="left"/>
    </w:lvl>
    <w:lvl w:ilvl="2" w:tplc="3106088A">
      <w:numFmt w:val="decimal"/>
      <w:lvlText w:val=""/>
      <w:lvlJc w:val="left"/>
    </w:lvl>
    <w:lvl w:ilvl="3" w:tplc="D5B8723A">
      <w:numFmt w:val="decimal"/>
      <w:lvlText w:val=""/>
      <w:lvlJc w:val="left"/>
    </w:lvl>
    <w:lvl w:ilvl="4" w:tplc="77CC4350">
      <w:numFmt w:val="decimal"/>
      <w:lvlText w:val=""/>
      <w:lvlJc w:val="left"/>
    </w:lvl>
    <w:lvl w:ilvl="5" w:tplc="A502DACE">
      <w:numFmt w:val="decimal"/>
      <w:lvlText w:val=""/>
      <w:lvlJc w:val="left"/>
    </w:lvl>
    <w:lvl w:ilvl="6" w:tplc="95AC86DE">
      <w:numFmt w:val="decimal"/>
      <w:lvlText w:val=""/>
      <w:lvlJc w:val="left"/>
    </w:lvl>
    <w:lvl w:ilvl="7" w:tplc="5BB0C7DE">
      <w:numFmt w:val="decimal"/>
      <w:lvlText w:val=""/>
      <w:lvlJc w:val="left"/>
    </w:lvl>
    <w:lvl w:ilvl="8" w:tplc="3620E0C2">
      <w:numFmt w:val="decimal"/>
      <w:lvlText w:val=""/>
      <w:lvlJc w:val="left"/>
    </w:lvl>
  </w:abstractNum>
  <w:abstractNum w:abstractNumId="16" w15:restartNumberingAfterBreak="0">
    <w:nsid w:val="00006032"/>
    <w:multiLevelType w:val="hybridMultilevel"/>
    <w:tmpl w:val="179C42AC"/>
    <w:lvl w:ilvl="0" w:tplc="2DD475C4">
      <w:start w:val="8"/>
      <w:numFmt w:val="decimal"/>
      <w:lvlText w:val="%1."/>
      <w:lvlJc w:val="left"/>
    </w:lvl>
    <w:lvl w:ilvl="1" w:tplc="4D622C56">
      <w:start w:val="1"/>
      <w:numFmt w:val="bullet"/>
      <w:lvlText w:val="В"/>
      <w:lvlJc w:val="left"/>
    </w:lvl>
    <w:lvl w:ilvl="2" w:tplc="4CEC4E4C">
      <w:numFmt w:val="decimal"/>
      <w:lvlText w:val=""/>
      <w:lvlJc w:val="left"/>
    </w:lvl>
    <w:lvl w:ilvl="3" w:tplc="41F01F3E">
      <w:numFmt w:val="decimal"/>
      <w:lvlText w:val=""/>
      <w:lvlJc w:val="left"/>
    </w:lvl>
    <w:lvl w:ilvl="4" w:tplc="D4F68A84">
      <w:numFmt w:val="decimal"/>
      <w:lvlText w:val=""/>
      <w:lvlJc w:val="left"/>
    </w:lvl>
    <w:lvl w:ilvl="5" w:tplc="8CB2F188">
      <w:numFmt w:val="decimal"/>
      <w:lvlText w:val=""/>
      <w:lvlJc w:val="left"/>
    </w:lvl>
    <w:lvl w:ilvl="6" w:tplc="B6A438D6">
      <w:numFmt w:val="decimal"/>
      <w:lvlText w:val=""/>
      <w:lvlJc w:val="left"/>
    </w:lvl>
    <w:lvl w:ilvl="7" w:tplc="E6667780">
      <w:numFmt w:val="decimal"/>
      <w:lvlText w:val=""/>
      <w:lvlJc w:val="left"/>
    </w:lvl>
    <w:lvl w:ilvl="8" w:tplc="099C13CA">
      <w:numFmt w:val="decimal"/>
      <w:lvlText w:val=""/>
      <w:lvlJc w:val="left"/>
    </w:lvl>
  </w:abstractNum>
  <w:abstractNum w:abstractNumId="17" w15:restartNumberingAfterBreak="0">
    <w:nsid w:val="00006B89"/>
    <w:multiLevelType w:val="hybridMultilevel"/>
    <w:tmpl w:val="66E6E58C"/>
    <w:lvl w:ilvl="0" w:tplc="C6E85FAE">
      <w:start w:val="1"/>
      <w:numFmt w:val="decimal"/>
      <w:lvlText w:val="%1."/>
      <w:lvlJc w:val="left"/>
    </w:lvl>
    <w:lvl w:ilvl="1" w:tplc="16AC204C">
      <w:numFmt w:val="decimal"/>
      <w:lvlText w:val=""/>
      <w:lvlJc w:val="left"/>
    </w:lvl>
    <w:lvl w:ilvl="2" w:tplc="7C263FC4">
      <w:numFmt w:val="decimal"/>
      <w:lvlText w:val=""/>
      <w:lvlJc w:val="left"/>
    </w:lvl>
    <w:lvl w:ilvl="3" w:tplc="BEA8E512">
      <w:numFmt w:val="decimal"/>
      <w:lvlText w:val=""/>
      <w:lvlJc w:val="left"/>
    </w:lvl>
    <w:lvl w:ilvl="4" w:tplc="A87AD010">
      <w:numFmt w:val="decimal"/>
      <w:lvlText w:val=""/>
      <w:lvlJc w:val="left"/>
    </w:lvl>
    <w:lvl w:ilvl="5" w:tplc="757810C6">
      <w:numFmt w:val="decimal"/>
      <w:lvlText w:val=""/>
      <w:lvlJc w:val="left"/>
    </w:lvl>
    <w:lvl w:ilvl="6" w:tplc="CED6A656">
      <w:numFmt w:val="decimal"/>
      <w:lvlText w:val=""/>
      <w:lvlJc w:val="left"/>
    </w:lvl>
    <w:lvl w:ilvl="7" w:tplc="9AF0991C">
      <w:numFmt w:val="decimal"/>
      <w:lvlText w:val=""/>
      <w:lvlJc w:val="left"/>
    </w:lvl>
    <w:lvl w:ilvl="8" w:tplc="4BDA7888">
      <w:numFmt w:val="decimal"/>
      <w:lvlText w:val=""/>
      <w:lvlJc w:val="left"/>
    </w:lvl>
  </w:abstractNum>
  <w:abstractNum w:abstractNumId="18" w15:restartNumberingAfterBreak="0">
    <w:nsid w:val="17F30B59"/>
    <w:multiLevelType w:val="hybridMultilevel"/>
    <w:tmpl w:val="FEE4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A1173"/>
    <w:multiLevelType w:val="hybridMultilevel"/>
    <w:tmpl w:val="E9C4C470"/>
    <w:lvl w:ilvl="0" w:tplc="C23AD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6527B"/>
    <w:multiLevelType w:val="hybridMultilevel"/>
    <w:tmpl w:val="DA8CEE7C"/>
    <w:lvl w:ilvl="0" w:tplc="C23A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6B7646"/>
    <w:multiLevelType w:val="hybridMultilevel"/>
    <w:tmpl w:val="653AC55E"/>
    <w:lvl w:ilvl="0" w:tplc="C23AD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7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8"/>
  </w:num>
  <w:num w:numId="12">
    <w:abstractNumId w:val="18"/>
  </w:num>
  <w:num w:numId="13">
    <w:abstractNumId w:val="19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3"/>
  </w:num>
  <w:num w:numId="19">
    <w:abstractNumId w:val="4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FA"/>
    <w:rsid w:val="000C5D0A"/>
    <w:rsid w:val="00192A03"/>
    <w:rsid w:val="0043444B"/>
    <w:rsid w:val="005119F9"/>
    <w:rsid w:val="005E0107"/>
    <w:rsid w:val="00671088"/>
    <w:rsid w:val="007A0E61"/>
    <w:rsid w:val="009274FA"/>
    <w:rsid w:val="00953AB2"/>
    <w:rsid w:val="00961F4F"/>
    <w:rsid w:val="00982C86"/>
    <w:rsid w:val="009F5B97"/>
    <w:rsid w:val="00AC1605"/>
    <w:rsid w:val="00AD665F"/>
    <w:rsid w:val="00B52AFF"/>
    <w:rsid w:val="00C34F23"/>
    <w:rsid w:val="00D305BD"/>
    <w:rsid w:val="00E2049C"/>
    <w:rsid w:val="00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35F3-FAE8-4EEA-9B52-2431F79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274FA"/>
  </w:style>
  <w:style w:type="paragraph" w:styleId="a5">
    <w:name w:val="List Paragraph"/>
    <w:basedOn w:val="a"/>
    <w:uiPriority w:val="34"/>
    <w:qFormat/>
    <w:rsid w:val="007A0E61"/>
    <w:pPr>
      <w:ind w:left="720"/>
      <w:contextualSpacing/>
    </w:pPr>
  </w:style>
  <w:style w:type="table" w:styleId="a6">
    <w:name w:val="Table Grid"/>
    <w:basedOn w:val="a1"/>
    <w:uiPriority w:val="39"/>
    <w:rsid w:val="00AD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3</cp:revision>
  <dcterms:created xsi:type="dcterms:W3CDTF">2020-06-22T08:10:00Z</dcterms:created>
  <dcterms:modified xsi:type="dcterms:W3CDTF">2020-06-22T08:10:00Z</dcterms:modified>
</cp:coreProperties>
</file>